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C6" w:rsidRDefault="00083CC6" w:rsidP="0096400A">
      <w:pPr>
        <w:pStyle w:val="Default"/>
        <w:jc w:val="both"/>
      </w:pPr>
    </w:p>
    <w:p w:rsidR="001838C6" w:rsidRPr="001838C6" w:rsidRDefault="001838C6" w:rsidP="009640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 w:rsidRPr="001838C6">
        <w:rPr>
          <w:b/>
          <w:sz w:val="32"/>
          <w:szCs w:val="32"/>
        </w:rPr>
        <w:t xml:space="preserve">COVID 19 </w:t>
      </w:r>
    </w:p>
    <w:p w:rsidR="0096400A" w:rsidRDefault="0096400A" w:rsidP="009640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ELABORATION DE </w:t>
      </w:r>
      <w:r w:rsidR="001838C6" w:rsidRPr="001838C6">
        <w:rPr>
          <w:b/>
          <w:sz w:val="32"/>
          <w:szCs w:val="32"/>
        </w:rPr>
        <w:t xml:space="preserve">PROTOCOLES </w:t>
      </w:r>
      <w:r>
        <w:rPr>
          <w:b/>
          <w:sz w:val="32"/>
          <w:szCs w:val="32"/>
        </w:rPr>
        <w:t xml:space="preserve">SANITAIRES POUR LA </w:t>
      </w:r>
      <w:r w:rsidRPr="001838C6">
        <w:rPr>
          <w:b/>
          <w:sz w:val="32"/>
          <w:szCs w:val="32"/>
        </w:rPr>
        <w:t>REOUVERTURE</w:t>
      </w:r>
    </w:p>
    <w:p w:rsidR="001838C6" w:rsidRPr="001838C6" w:rsidRDefault="0096400A" w:rsidP="009640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DES ENTREPRISES</w:t>
      </w:r>
    </w:p>
    <w:p w:rsidR="001838C6" w:rsidRDefault="001838C6" w:rsidP="0096400A">
      <w:pPr>
        <w:pStyle w:val="Default"/>
        <w:jc w:val="both"/>
      </w:pPr>
    </w:p>
    <w:p w:rsidR="001838C6" w:rsidRDefault="001838C6" w:rsidP="0096400A">
      <w:pPr>
        <w:pStyle w:val="Default"/>
        <w:jc w:val="both"/>
      </w:pPr>
      <w:r>
        <w:t>Mesure</w:t>
      </w:r>
      <w:r w:rsidR="0096400A">
        <w:t>s</w:t>
      </w:r>
      <w:r>
        <w:t xml:space="preserve"> générale</w:t>
      </w:r>
      <w:r w:rsidR="0096400A">
        <w:t>s</w:t>
      </w:r>
      <w:r>
        <w:t> :</w:t>
      </w:r>
    </w:p>
    <w:p w:rsidR="0096400A" w:rsidRDefault="0096400A" w:rsidP="0096400A">
      <w:pPr>
        <w:pStyle w:val="Default"/>
        <w:jc w:val="both"/>
      </w:pPr>
    </w:p>
    <w:p w:rsidR="001838C6" w:rsidRDefault="001838C6" w:rsidP="0096400A">
      <w:pPr>
        <w:pStyle w:val="Default"/>
        <w:jc w:val="both"/>
      </w:pPr>
      <w:r>
        <w:t>Dans chaque entreprise / pour chaque patenté :</w:t>
      </w:r>
    </w:p>
    <w:p w:rsidR="001838C6" w:rsidRDefault="001838C6" w:rsidP="0096400A">
      <w:pPr>
        <w:pStyle w:val="Default"/>
        <w:jc w:val="both"/>
      </w:pPr>
    </w:p>
    <w:p w:rsidR="001838C6" w:rsidRDefault="001838C6" w:rsidP="0096400A">
      <w:pPr>
        <w:pStyle w:val="Default"/>
        <w:numPr>
          <w:ilvl w:val="0"/>
          <w:numId w:val="9"/>
        </w:numPr>
        <w:jc w:val="both"/>
      </w:pPr>
      <w:r>
        <w:t xml:space="preserve">Définition d’un </w:t>
      </w:r>
      <w:r w:rsidRPr="00886A46">
        <w:rPr>
          <w:b/>
        </w:rPr>
        <w:t>protocole sanitaire</w:t>
      </w:r>
      <w:r>
        <w:t xml:space="preserve"> en associant le cas échéant</w:t>
      </w:r>
      <w:r w:rsidR="004F4E4E">
        <w:t xml:space="preserve"> les représentants du personnel</w:t>
      </w:r>
      <w:r>
        <w:t xml:space="preserve"> et représentants syndicau</w:t>
      </w:r>
      <w:r w:rsidRPr="00C70A96">
        <w:t>x</w:t>
      </w:r>
      <w:r w:rsidR="00886A46" w:rsidRPr="00C70A96">
        <w:t xml:space="preserve">. </w:t>
      </w:r>
      <w:r w:rsidR="00886A46" w:rsidRPr="00C70A96">
        <w:rPr>
          <w:u w:val="single"/>
        </w:rPr>
        <w:t>L’objectif</w:t>
      </w:r>
      <w:r w:rsidR="00C70A96" w:rsidRPr="00C70A96">
        <w:rPr>
          <w:u w:val="single"/>
        </w:rPr>
        <w:t xml:space="preserve"> du protocole</w:t>
      </w:r>
      <w:r w:rsidR="00886A46" w:rsidRPr="00C70A96">
        <w:rPr>
          <w:u w:val="single"/>
        </w:rPr>
        <w:t xml:space="preserve"> est de </w:t>
      </w:r>
      <w:r w:rsidR="00886A46" w:rsidRPr="00C70A96">
        <w:rPr>
          <w:b/>
          <w:u w:val="single"/>
        </w:rPr>
        <w:t>respecter les gestes barrières</w:t>
      </w:r>
      <w:r w:rsidR="0096400A">
        <w:t>, de</w:t>
      </w:r>
      <w:r w:rsidR="00886A46">
        <w:t xml:space="preserve"> limiter</w:t>
      </w:r>
      <w:r w:rsidR="0096400A">
        <w:t xml:space="preserve"> les contacts</w:t>
      </w:r>
      <w:r w:rsidR="00886A46">
        <w:t xml:space="preserve"> et</w:t>
      </w:r>
      <w:r w:rsidR="0096400A">
        <w:t xml:space="preserve"> de</w:t>
      </w:r>
      <w:r w:rsidR="00886A46">
        <w:t xml:space="preserve"> sécuriser les interactions sociales (entre collègues, avec la clientèle). </w:t>
      </w:r>
    </w:p>
    <w:p w:rsidR="001838C6" w:rsidRDefault="001838C6" w:rsidP="0096400A">
      <w:pPr>
        <w:pStyle w:val="Default"/>
        <w:numPr>
          <w:ilvl w:val="0"/>
          <w:numId w:val="9"/>
        </w:numPr>
        <w:jc w:val="both"/>
      </w:pPr>
      <w:r>
        <w:t xml:space="preserve">Désignation d’un </w:t>
      </w:r>
      <w:r w:rsidRPr="00886A46">
        <w:rPr>
          <w:b/>
        </w:rPr>
        <w:t>référent COVID 19</w:t>
      </w:r>
      <w:r w:rsidR="0096400A">
        <w:rPr>
          <w:b/>
        </w:rPr>
        <w:t xml:space="preserve"> </w:t>
      </w:r>
    </w:p>
    <w:p w:rsidR="001838C6" w:rsidRDefault="001838C6" w:rsidP="0096400A">
      <w:pPr>
        <w:pStyle w:val="Default"/>
        <w:numPr>
          <w:ilvl w:val="0"/>
          <w:numId w:val="9"/>
        </w:numPr>
        <w:jc w:val="both"/>
      </w:pPr>
      <w:r>
        <w:t xml:space="preserve">Attention particulière aux plus de 65 ans ; aux </w:t>
      </w:r>
      <w:r w:rsidRPr="0029071F">
        <w:rPr>
          <w:b/>
        </w:rPr>
        <w:t>personnes vulnérables</w:t>
      </w:r>
      <w:r>
        <w:t xml:space="preserve"> (</w:t>
      </w:r>
      <w:r w:rsidR="00CB318E">
        <w:t>obésité</w:t>
      </w:r>
      <w:r>
        <w:t>, diabète, maladie rare…) ; aux femmes enceintes dans leur 3</w:t>
      </w:r>
      <w:r w:rsidRPr="001838C6">
        <w:rPr>
          <w:vertAlign w:val="superscript"/>
        </w:rPr>
        <w:t>ème</w:t>
      </w:r>
      <w:r>
        <w:t xml:space="preserve"> trimestre de grossesse</w:t>
      </w:r>
    </w:p>
    <w:p w:rsidR="001838C6" w:rsidRDefault="001838C6" w:rsidP="0096400A">
      <w:pPr>
        <w:pStyle w:val="Default"/>
        <w:numPr>
          <w:ilvl w:val="0"/>
          <w:numId w:val="9"/>
        </w:numPr>
        <w:jc w:val="both"/>
      </w:pPr>
      <w:r>
        <w:t xml:space="preserve">Préférence pour le </w:t>
      </w:r>
      <w:r w:rsidRPr="0029071F">
        <w:rPr>
          <w:b/>
        </w:rPr>
        <w:t>télétravail</w:t>
      </w:r>
      <w:r>
        <w:t xml:space="preserve"> là où il est</w:t>
      </w:r>
      <w:r w:rsidR="00886A46">
        <w:t xml:space="preserve"> possible, totalement ou partiellement</w:t>
      </w:r>
    </w:p>
    <w:p w:rsidR="00886A46" w:rsidRDefault="002F7FC5" w:rsidP="0096400A">
      <w:pPr>
        <w:pStyle w:val="Default"/>
        <w:numPr>
          <w:ilvl w:val="0"/>
          <w:numId w:val="9"/>
        </w:numPr>
        <w:jc w:val="both"/>
      </w:pPr>
      <w:r>
        <w:t xml:space="preserve">Evaluation des lieux de travail en </w:t>
      </w:r>
      <w:r w:rsidR="00C70A96">
        <w:t>intérieur / en extérieur. Une aération régulière des lieux doit être faite.</w:t>
      </w:r>
    </w:p>
    <w:p w:rsidR="002F7FC5" w:rsidRDefault="002F7FC5" w:rsidP="0096400A">
      <w:pPr>
        <w:pStyle w:val="Default"/>
        <w:numPr>
          <w:ilvl w:val="0"/>
          <w:numId w:val="9"/>
        </w:numPr>
        <w:jc w:val="both"/>
      </w:pPr>
      <w:r>
        <w:t xml:space="preserve">Définition et affichage d’une </w:t>
      </w:r>
      <w:r w:rsidRPr="0029071F">
        <w:rPr>
          <w:b/>
        </w:rPr>
        <w:t>jauge d’accueil</w:t>
      </w:r>
      <w:r>
        <w:t xml:space="preserve"> pour l’entreprise / d’un</w:t>
      </w:r>
      <w:r w:rsidR="0096400A">
        <w:t>e</w:t>
      </w:r>
      <w:r>
        <w:t xml:space="preserve"> jauge par bureau / espace (salles de réunion, bureau). A titre indicatif, on considère qu’une personne doit disposer de 4 m². Dans les commerces, la norme est de 8 m². </w:t>
      </w:r>
      <w:r w:rsidR="007A740B">
        <w:t xml:space="preserve">De préférence </w:t>
      </w:r>
      <w:r>
        <w:t xml:space="preserve">limiter à une personne par bureau. </w:t>
      </w:r>
    </w:p>
    <w:p w:rsidR="002F7FC5" w:rsidRDefault="002F7FC5" w:rsidP="0096400A">
      <w:pPr>
        <w:pStyle w:val="Default"/>
        <w:numPr>
          <w:ilvl w:val="0"/>
          <w:numId w:val="9"/>
        </w:numPr>
        <w:jc w:val="both"/>
      </w:pPr>
      <w:r>
        <w:t xml:space="preserve">Evaluation des </w:t>
      </w:r>
      <w:r w:rsidRPr="0029071F">
        <w:rPr>
          <w:b/>
        </w:rPr>
        <w:t>espaces d’interaction avec le public</w:t>
      </w:r>
      <w:r w:rsidR="00C70A96">
        <w:t xml:space="preserve"> / la clientèle et </w:t>
      </w:r>
      <w:r w:rsidR="00C70A96" w:rsidRPr="00C70A96">
        <w:rPr>
          <w:b/>
        </w:rPr>
        <w:t>des flux</w:t>
      </w:r>
      <w:r w:rsidR="00C70A96">
        <w:t xml:space="preserve">. </w:t>
      </w:r>
      <w:r w:rsidR="0029071F">
        <w:t xml:space="preserve">Dans les établissements recevant du public, le port du masque est obligatoire. </w:t>
      </w:r>
    </w:p>
    <w:p w:rsidR="00C70A96" w:rsidRDefault="00C70A96" w:rsidP="0096400A">
      <w:pPr>
        <w:pStyle w:val="Default"/>
        <w:ind w:left="720"/>
        <w:jc w:val="both"/>
      </w:pPr>
      <w:r>
        <w:t>Mise en place de marquage au sol ; d</w:t>
      </w:r>
      <w:r w:rsidR="0096400A">
        <w:t>’un sens unique de circulation ; filtrage des entrées là où cela est possible.</w:t>
      </w:r>
    </w:p>
    <w:p w:rsidR="00667A93" w:rsidRDefault="00667A93" w:rsidP="0096400A">
      <w:pPr>
        <w:pStyle w:val="Default"/>
        <w:ind w:left="720"/>
        <w:jc w:val="both"/>
      </w:pPr>
      <w:r w:rsidRPr="00667A93">
        <w:rPr>
          <w:b/>
        </w:rPr>
        <w:t>Demander aux clients de venir seul(e)</w:t>
      </w:r>
      <w:r>
        <w:t>.</w:t>
      </w:r>
      <w:r w:rsidR="00B053B8">
        <w:t xml:space="preserve"> Ne pas échanger de stylo. </w:t>
      </w:r>
    </w:p>
    <w:p w:rsidR="001838C6" w:rsidRDefault="002F7FC5" w:rsidP="0096400A">
      <w:pPr>
        <w:pStyle w:val="Default"/>
        <w:numPr>
          <w:ilvl w:val="0"/>
          <w:numId w:val="9"/>
        </w:numPr>
        <w:jc w:val="both"/>
      </w:pPr>
      <w:r>
        <w:t xml:space="preserve">Installations de </w:t>
      </w:r>
      <w:r w:rsidRPr="0029071F">
        <w:rPr>
          <w:b/>
        </w:rPr>
        <w:t>dispositifs de séparation</w:t>
      </w:r>
      <w:r>
        <w:t xml:space="preserve"> (écrans transparents) entre salariés et autres personnes présentes (clients, prestataires).</w:t>
      </w:r>
    </w:p>
    <w:p w:rsidR="007A740B" w:rsidRDefault="007A740B" w:rsidP="0096400A">
      <w:pPr>
        <w:pStyle w:val="Default"/>
        <w:numPr>
          <w:ilvl w:val="0"/>
          <w:numId w:val="9"/>
        </w:numPr>
        <w:jc w:val="both"/>
      </w:pPr>
      <w:r>
        <w:t xml:space="preserve">Dans les </w:t>
      </w:r>
      <w:r w:rsidRPr="0029071F">
        <w:rPr>
          <w:b/>
        </w:rPr>
        <w:t>bureaux individuels</w:t>
      </w:r>
      <w:r>
        <w:t> : le port du masque n’est pas imposé lorsque la personne se trouve seule.</w:t>
      </w:r>
    </w:p>
    <w:p w:rsidR="007A740B" w:rsidRDefault="007A740B" w:rsidP="0096400A">
      <w:pPr>
        <w:pStyle w:val="Default"/>
        <w:numPr>
          <w:ilvl w:val="0"/>
          <w:numId w:val="9"/>
        </w:numPr>
        <w:jc w:val="both"/>
      </w:pPr>
      <w:r>
        <w:t xml:space="preserve">Dans les </w:t>
      </w:r>
      <w:r w:rsidRPr="007A740B">
        <w:rPr>
          <w:b/>
        </w:rPr>
        <w:t>ateliers</w:t>
      </w:r>
      <w:r>
        <w:t xml:space="preserve"> : le port du masque n’est pas imposé si les conditions de ventilation sont suffisantes, le nombre de personne limité et une distance minimale d’au moins 2 mètres entre personnes est respectée y compris pendant les déplacements. </w:t>
      </w:r>
      <w:r w:rsidR="0096400A">
        <w:t xml:space="preserve">Les machines doivent être au maximum individualisées. </w:t>
      </w:r>
    </w:p>
    <w:p w:rsidR="007A740B" w:rsidRDefault="007A740B" w:rsidP="0096400A">
      <w:pPr>
        <w:pStyle w:val="Default"/>
        <w:numPr>
          <w:ilvl w:val="0"/>
          <w:numId w:val="9"/>
        </w:numPr>
        <w:jc w:val="both"/>
      </w:pPr>
      <w:r>
        <w:t xml:space="preserve">Dans les </w:t>
      </w:r>
      <w:r w:rsidRPr="007A740B">
        <w:rPr>
          <w:b/>
        </w:rPr>
        <w:t>véhicules</w:t>
      </w:r>
      <w:r>
        <w:t xml:space="preserve"> : le port du masque est obligatoire s’il y a plusieurs personnes. Le véhicule doit être désinfecté et aéré régulièrement. </w:t>
      </w:r>
    </w:p>
    <w:p w:rsidR="007B4108" w:rsidRDefault="00C70A96" w:rsidP="0096400A">
      <w:pPr>
        <w:pStyle w:val="Default"/>
        <w:numPr>
          <w:ilvl w:val="0"/>
          <w:numId w:val="9"/>
        </w:numPr>
        <w:jc w:val="both"/>
      </w:pPr>
      <w:r>
        <w:t xml:space="preserve">Les </w:t>
      </w:r>
      <w:r w:rsidRPr="00C70A96">
        <w:rPr>
          <w:b/>
        </w:rPr>
        <w:t>instruments de travail</w:t>
      </w:r>
      <w:r>
        <w:t xml:space="preserve"> utilisés par plusieurs personnes doivent être régulière</w:t>
      </w:r>
      <w:r w:rsidR="007B4108">
        <w:t>ment nettoyés et désinfectés. Un</w:t>
      </w:r>
      <w:r>
        <w:t xml:space="preserve"> lavage des mains au savon ou gel est fait par les salariés avant utilisation. </w:t>
      </w:r>
      <w:r w:rsidR="007B4108">
        <w:t xml:space="preserve">Les rampes d’escalier / tourniquets doivent être désinfectés régulièrement. </w:t>
      </w:r>
    </w:p>
    <w:p w:rsidR="00C70A96" w:rsidRDefault="00C70A96" w:rsidP="0096400A">
      <w:pPr>
        <w:pStyle w:val="Default"/>
        <w:numPr>
          <w:ilvl w:val="0"/>
          <w:numId w:val="9"/>
        </w:numPr>
        <w:jc w:val="both"/>
      </w:pPr>
      <w:r>
        <w:t>Les</w:t>
      </w:r>
      <w:r w:rsidR="00967051">
        <w:t xml:space="preserve"> </w:t>
      </w:r>
      <w:r w:rsidR="00967051" w:rsidRPr="00967051">
        <w:rPr>
          <w:b/>
        </w:rPr>
        <w:t>moments et</w:t>
      </w:r>
      <w:r w:rsidRPr="00967051">
        <w:rPr>
          <w:b/>
        </w:rPr>
        <w:t xml:space="preserve"> </w:t>
      </w:r>
      <w:r w:rsidRPr="006D250C">
        <w:rPr>
          <w:b/>
        </w:rPr>
        <w:t>lieux de convivialités</w:t>
      </w:r>
      <w:r>
        <w:t xml:space="preserve"> sont interdits (cafétérias</w:t>
      </w:r>
      <w:r w:rsidR="0096400A">
        <w:t>…</w:t>
      </w:r>
      <w:r>
        <w:t xml:space="preserve">) ; les lieux collectifs doivent permettre de respecter les distances de sécurité (vestiaires…). </w:t>
      </w:r>
      <w:r w:rsidR="006D250C">
        <w:t xml:space="preserve">Les </w:t>
      </w:r>
      <w:r w:rsidR="006D250C" w:rsidRPr="006D250C">
        <w:rPr>
          <w:b/>
        </w:rPr>
        <w:t>portes</w:t>
      </w:r>
      <w:r w:rsidR="006D250C">
        <w:t xml:space="preserve"> doivent rester au maximum ouvertes pour éviter la manipulation des poignées. </w:t>
      </w:r>
      <w:r w:rsidR="00967051">
        <w:t xml:space="preserve">Les pauses doivent être prises de préférence en temps décalé. </w:t>
      </w:r>
    </w:p>
    <w:p w:rsidR="004F0A46" w:rsidRDefault="004F0A46" w:rsidP="0096400A">
      <w:pPr>
        <w:pStyle w:val="Default"/>
        <w:numPr>
          <w:ilvl w:val="0"/>
          <w:numId w:val="9"/>
        </w:numPr>
        <w:jc w:val="both"/>
      </w:pPr>
      <w:r>
        <w:t xml:space="preserve">Un </w:t>
      </w:r>
      <w:r w:rsidRPr="004F0A46">
        <w:rPr>
          <w:b/>
        </w:rPr>
        <w:t>nettoyage</w:t>
      </w:r>
      <w:r>
        <w:t xml:space="preserve"> quotidien des surfaces et matériaux fréquemment touchés doit être fait avec un produit actif sur le virus SARS-CoV-2. </w:t>
      </w:r>
    </w:p>
    <w:p w:rsidR="00F93DFA" w:rsidRDefault="00F93DFA" w:rsidP="0096400A">
      <w:pPr>
        <w:pStyle w:val="Default"/>
        <w:numPr>
          <w:ilvl w:val="0"/>
          <w:numId w:val="9"/>
        </w:numPr>
        <w:jc w:val="both"/>
      </w:pPr>
      <w:r>
        <w:lastRenderedPageBreak/>
        <w:t xml:space="preserve">Lorsqu’une </w:t>
      </w:r>
      <w:r w:rsidRPr="00F93DFA">
        <w:rPr>
          <w:b/>
        </w:rPr>
        <w:t>personne symptomatique</w:t>
      </w:r>
      <w:r>
        <w:t xml:space="preserve"> est détectée dans l’entreprise (fièvre, toux, difficulté respiratoire…),</w:t>
      </w:r>
      <w:r w:rsidR="0096400A">
        <w:t xml:space="preserve"> il faut</w:t>
      </w:r>
      <w:r>
        <w:t xml:space="preserve"> l’isoler dans </w:t>
      </w:r>
      <w:proofErr w:type="gramStart"/>
      <w:r>
        <w:t>un</w:t>
      </w:r>
      <w:proofErr w:type="gramEnd"/>
      <w:r>
        <w:t xml:space="preserve"> pièce dédiée en respectant les gestes barrière et le port d’un masque, informer le référent </w:t>
      </w:r>
      <w:proofErr w:type="spellStart"/>
      <w:r>
        <w:t>Covid</w:t>
      </w:r>
      <w:proofErr w:type="spellEnd"/>
      <w:r>
        <w:t xml:space="preserve"> et les autorités sanitaires (15); organiser son retour à domicile et si possible la réalisation d’un test (dispensaires, hôpitaux de </w:t>
      </w:r>
      <w:proofErr w:type="spellStart"/>
      <w:r>
        <w:t>Sia</w:t>
      </w:r>
      <w:proofErr w:type="spellEnd"/>
      <w:r>
        <w:t xml:space="preserve"> et </w:t>
      </w:r>
      <w:proofErr w:type="spellStart"/>
      <w:r>
        <w:t>Kaleveleve</w:t>
      </w:r>
      <w:proofErr w:type="spellEnd"/>
      <w:r>
        <w:t xml:space="preserve">). </w:t>
      </w:r>
    </w:p>
    <w:p w:rsidR="0096400A" w:rsidRDefault="0096400A" w:rsidP="0096400A">
      <w:pPr>
        <w:pStyle w:val="Default"/>
        <w:numPr>
          <w:ilvl w:val="0"/>
          <w:numId w:val="9"/>
        </w:numPr>
        <w:jc w:val="both"/>
      </w:pPr>
      <w:r>
        <w:t xml:space="preserve">Le </w:t>
      </w:r>
      <w:r w:rsidRPr="0096400A">
        <w:rPr>
          <w:b/>
        </w:rPr>
        <w:t>protocole sanitaire</w:t>
      </w:r>
      <w:r>
        <w:t xml:space="preserve"> doit être </w:t>
      </w:r>
      <w:r w:rsidRPr="0096400A">
        <w:rPr>
          <w:b/>
        </w:rPr>
        <w:t>affiché</w:t>
      </w:r>
      <w:r>
        <w:t xml:space="preserve"> dans l’entreprise, pour les salariés et pour les clients. </w:t>
      </w:r>
    </w:p>
    <w:p w:rsidR="001838C6" w:rsidRDefault="001838C6" w:rsidP="0096400A">
      <w:pPr>
        <w:pStyle w:val="Default"/>
        <w:jc w:val="both"/>
      </w:pPr>
    </w:p>
    <w:p w:rsidR="00D64212" w:rsidRDefault="00D64212" w:rsidP="0096400A">
      <w:pPr>
        <w:pStyle w:val="Default"/>
        <w:jc w:val="both"/>
        <w:rPr>
          <w:b/>
          <w:u w:val="single"/>
        </w:rPr>
      </w:pPr>
      <w:r w:rsidRPr="0096400A">
        <w:rPr>
          <w:b/>
          <w:u w:val="single"/>
        </w:rPr>
        <w:br/>
        <w:t>Questions / points de vigilance par secteur :</w:t>
      </w:r>
    </w:p>
    <w:p w:rsidR="0096400A" w:rsidRPr="0096400A" w:rsidRDefault="0096400A" w:rsidP="0096400A">
      <w:pPr>
        <w:pStyle w:val="Default"/>
        <w:jc w:val="both"/>
        <w:rPr>
          <w:b/>
          <w:u w:val="single"/>
        </w:rPr>
      </w:pPr>
    </w:p>
    <w:p w:rsidR="00382962" w:rsidRDefault="00382962" w:rsidP="0096400A">
      <w:pPr>
        <w:pStyle w:val="Default"/>
        <w:jc w:val="both"/>
      </w:pPr>
      <w:r>
        <w:t>Des fiches détaillées sont disponibles sur le site du Ministère du Travail :</w:t>
      </w:r>
    </w:p>
    <w:p w:rsidR="00967051" w:rsidRDefault="00967051" w:rsidP="0096400A">
      <w:pPr>
        <w:pStyle w:val="Default"/>
        <w:jc w:val="both"/>
      </w:pPr>
    </w:p>
    <w:p w:rsidR="00382962" w:rsidRDefault="005E6447" w:rsidP="0096400A">
      <w:pPr>
        <w:pStyle w:val="Default"/>
        <w:jc w:val="both"/>
      </w:pPr>
      <w:hyperlink r:id="rId7" w:history="1">
        <w:r w:rsidR="007B20DF" w:rsidRPr="00B66EF6">
          <w:rPr>
            <w:rStyle w:val="Lienhypertexte"/>
          </w:rPr>
          <w:t>https://travail-emploi.gouv.fr/le-ministere-en-action/coronavirus-covid-19/protection-des-travailleurs/article/fiches-conseils-metiers-et-guides-pratiques-pour-les-salaries-et-les-employeurs</w:t>
        </w:r>
      </w:hyperlink>
    </w:p>
    <w:p w:rsidR="007B20DF" w:rsidRDefault="007B20DF" w:rsidP="0096400A">
      <w:pPr>
        <w:pStyle w:val="Default"/>
        <w:jc w:val="both"/>
      </w:pPr>
    </w:p>
    <w:p w:rsidR="007B20DF" w:rsidRDefault="007B20DF" w:rsidP="0096400A">
      <w:pPr>
        <w:pStyle w:val="Default"/>
        <w:jc w:val="both"/>
      </w:pPr>
      <w:r>
        <w:t>Des guides existent par secteur d’activité, ils sont disponibles auprès des fédération</w:t>
      </w:r>
      <w:r w:rsidR="0096400A">
        <w:t>s</w:t>
      </w:r>
      <w:r>
        <w:t xml:space="preserve"> professionnelles ou de la CCIMA. </w:t>
      </w:r>
    </w:p>
    <w:p w:rsidR="00D64212" w:rsidRDefault="00D64212" w:rsidP="0096400A">
      <w:pPr>
        <w:pStyle w:val="Default"/>
        <w:jc w:val="both"/>
      </w:pPr>
    </w:p>
    <w:p w:rsidR="001838C6" w:rsidRPr="00596686" w:rsidRDefault="001838C6" w:rsidP="0096400A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596686">
        <w:rPr>
          <w:u w:val="single"/>
        </w:rPr>
        <w:t xml:space="preserve">Agriculture </w:t>
      </w:r>
    </w:p>
    <w:p w:rsidR="001838C6" w:rsidRDefault="001838C6" w:rsidP="0096400A">
      <w:pPr>
        <w:pStyle w:val="Default"/>
        <w:jc w:val="both"/>
      </w:pPr>
    </w:p>
    <w:p w:rsidR="00D64212" w:rsidRDefault="00382962" w:rsidP="00596686">
      <w:pPr>
        <w:pStyle w:val="Default"/>
        <w:numPr>
          <w:ilvl w:val="1"/>
          <w:numId w:val="9"/>
        </w:numPr>
        <w:jc w:val="both"/>
      </w:pPr>
      <w:r>
        <w:t>Protocole simplifié en cas de travail de p</w:t>
      </w:r>
      <w:r w:rsidR="00D64212">
        <w:t>ersonnes du même foyer</w:t>
      </w:r>
    </w:p>
    <w:p w:rsidR="00D64212" w:rsidRDefault="00D64212" w:rsidP="00596686">
      <w:pPr>
        <w:pStyle w:val="Default"/>
        <w:numPr>
          <w:ilvl w:val="1"/>
          <w:numId w:val="9"/>
        </w:numPr>
        <w:jc w:val="both"/>
      </w:pPr>
      <w:r>
        <w:t>Utilisation individuelle des outils, désinfection entre utilisateurs</w:t>
      </w:r>
    </w:p>
    <w:p w:rsidR="00D64212" w:rsidRDefault="00D64212" w:rsidP="0096400A">
      <w:pPr>
        <w:pStyle w:val="Default"/>
        <w:numPr>
          <w:ilvl w:val="1"/>
          <w:numId w:val="9"/>
        </w:numPr>
        <w:jc w:val="both"/>
      </w:pPr>
      <w:r>
        <w:t xml:space="preserve">Lors des livraisons : respect des distances de sécurité, </w:t>
      </w:r>
      <w:r w:rsidR="00382962">
        <w:t xml:space="preserve">port du masque et </w:t>
      </w:r>
      <w:r>
        <w:t xml:space="preserve">désinfection </w:t>
      </w:r>
    </w:p>
    <w:p w:rsidR="001838C6" w:rsidRDefault="001838C6" w:rsidP="0096400A">
      <w:pPr>
        <w:pStyle w:val="Default"/>
        <w:jc w:val="both"/>
      </w:pPr>
    </w:p>
    <w:p w:rsidR="001838C6" w:rsidRPr="00596686" w:rsidRDefault="00CB318E" w:rsidP="0096400A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596686">
        <w:rPr>
          <w:u w:val="single"/>
        </w:rPr>
        <w:t>E</w:t>
      </w:r>
      <w:r w:rsidR="001838C6" w:rsidRPr="00596686">
        <w:rPr>
          <w:u w:val="single"/>
        </w:rPr>
        <w:t>levage</w:t>
      </w:r>
    </w:p>
    <w:p w:rsidR="001838C6" w:rsidRDefault="001838C6" w:rsidP="0096400A">
      <w:pPr>
        <w:pStyle w:val="Default"/>
        <w:jc w:val="both"/>
      </w:pPr>
    </w:p>
    <w:p w:rsidR="00382962" w:rsidRDefault="00382962" w:rsidP="0096400A">
      <w:pPr>
        <w:pStyle w:val="Default"/>
        <w:jc w:val="both"/>
      </w:pPr>
      <w:r>
        <w:t xml:space="preserve">Idem </w:t>
      </w:r>
    </w:p>
    <w:p w:rsidR="001838C6" w:rsidRDefault="001838C6" w:rsidP="0096400A">
      <w:pPr>
        <w:pStyle w:val="Default"/>
        <w:jc w:val="both"/>
      </w:pPr>
    </w:p>
    <w:p w:rsidR="001838C6" w:rsidRDefault="001838C6" w:rsidP="0096400A">
      <w:pPr>
        <w:pStyle w:val="Default"/>
        <w:jc w:val="both"/>
      </w:pPr>
    </w:p>
    <w:p w:rsidR="00596686" w:rsidRDefault="001838C6" w:rsidP="00596686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596686">
        <w:rPr>
          <w:u w:val="single"/>
        </w:rPr>
        <w:t>Pêche</w:t>
      </w:r>
    </w:p>
    <w:p w:rsidR="00596686" w:rsidRPr="00596686" w:rsidRDefault="001838C6" w:rsidP="00596686">
      <w:pPr>
        <w:pStyle w:val="Default"/>
        <w:jc w:val="both"/>
        <w:rPr>
          <w:u w:val="single"/>
        </w:rPr>
      </w:pPr>
      <w:r w:rsidRPr="00596686">
        <w:rPr>
          <w:u w:val="single"/>
        </w:rPr>
        <w:t xml:space="preserve"> </w:t>
      </w:r>
    </w:p>
    <w:p w:rsidR="00596686" w:rsidRDefault="00596686" w:rsidP="00596686">
      <w:pPr>
        <w:pStyle w:val="Default"/>
        <w:numPr>
          <w:ilvl w:val="1"/>
          <w:numId w:val="9"/>
        </w:numPr>
        <w:jc w:val="both"/>
      </w:pPr>
      <w:r>
        <w:t>Protocole simplifié en cas de travail de personnes du même foyer</w:t>
      </w:r>
    </w:p>
    <w:p w:rsidR="00382962" w:rsidRDefault="00382962" w:rsidP="0096400A">
      <w:pPr>
        <w:pStyle w:val="Default"/>
        <w:numPr>
          <w:ilvl w:val="1"/>
          <w:numId w:val="9"/>
        </w:numPr>
        <w:jc w:val="both"/>
      </w:pPr>
      <w:r>
        <w:t xml:space="preserve">Si équipage de foyer différent : port du masque, désinfection régulière. </w:t>
      </w:r>
    </w:p>
    <w:p w:rsidR="001838C6" w:rsidRDefault="00382962" w:rsidP="00596686">
      <w:pPr>
        <w:pStyle w:val="Default"/>
        <w:numPr>
          <w:ilvl w:val="1"/>
          <w:numId w:val="9"/>
        </w:numPr>
        <w:jc w:val="both"/>
      </w:pPr>
      <w:r>
        <w:t xml:space="preserve">Lors des livraisons : respect des distances de sécurité, port du masque et désinfection </w:t>
      </w:r>
    </w:p>
    <w:p w:rsidR="001838C6" w:rsidRDefault="001838C6" w:rsidP="0096400A">
      <w:pPr>
        <w:pStyle w:val="Default"/>
        <w:jc w:val="both"/>
      </w:pPr>
    </w:p>
    <w:p w:rsidR="001838C6" w:rsidRDefault="001838C6" w:rsidP="0096400A">
      <w:pPr>
        <w:pStyle w:val="Default"/>
        <w:jc w:val="both"/>
      </w:pPr>
    </w:p>
    <w:p w:rsidR="001838C6" w:rsidRPr="00596686" w:rsidRDefault="001838C6" w:rsidP="0096400A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596686">
        <w:rPr>
          <w:u w:val="single"/>
        </w:rPr>
        <w:t xml:space="preserve">Hôtellerie </w:t>
      </w:r>
      <w:r w:rsidR="00967051" w:rsidRPr="00596686">
        <w:rPr>
          <w:u w:val="single"/>
        </w:rPr>
        <w:t xml:space="preserve">/ restauration </w:t>
      </w:r>
    </w:p>
    <w:p w:rsidR="00967051" w:rsidRDefault="00967051" w:rsidP="00596686">
      <w:pPr>
        <w:pStyle w:val="Default"/>
        <w:jc w:val="both"/>
      </w:pPr>
    </w:p>
    <w:p w:rsidR="001838C6" w:rsidRDefault="00382962" w:rsidP="0096400A">
      <w:pPr>
        <w:pStyle w:val="Default"/>
        <w:numPr>
          <w:ilvl w:val="1"/>
          <w:numId w:val="9"/>
        </w:numPr>
        <w:jc w:val="both"/>
      </w:pPr>
      <w:r>
        <w:t>Réception : prévoir des affichages des consignes sanitaires (jauge, respect des gestes barrière, port du masque)</w:t>
      </w:r>
    </w:p>
    <w:p w:rsidR="00382962" w:rsidRDefault="00382962" w:rsidP="0096400A">
      <w:pPr>
        <w:pStyle w:val="Default"/>
        <w:numPr>
          <w:ilvl w:val="1"/>
          <w:numId w:val="9"/>
        </w:numPr>
        <w:jc w:val="both"/>
      </w:pPr>
      <w:r>
        <w:t>Adapter l’accueil : mettre en place une barrière rigide ou film plastique ; un marquage au sol</w:t>
      </w:r>
    </w:p>
    <w:p w:rsidR="00967051" w:rsidRDefault="00967051" w:rsidP="0096400A">
      <w:pPr>
        <w:pStyle w:val="Default"/>
        <w:numPr>
          <w:ilvl w:val="1"/>
          <w:numId w:val="9"/>
        </w:numPr>
        <w:jc w:val="both"/>
      </w:pPr>
      <w:r>
        <w:t xml:space="preserve">Mettre à disposition du gel </w:t>
      </w:r>
      <w:proofErr w:type="spellStart"/>
      <w:r>
        <w:t>hydroalcoolique</w:t>
      </w:r>
      <w:proofErr w:type="spellEnd"/>
    </w:p>
    <w:p w:rsidR="00382962" w:rsidRDefault="00382962" w:rsidP="0096400A">
      <w:pPr>
        <w:pStyle w:val="Default"/>
        <w:numPr>
          <w:ilvl w:val="1"/>
          <w:numId w:val="9"/>
        </w:numPr>
        <w:jc w:val="both"/>
      </w:pPr>
      <w:r>
        <w:t xml:space="preserve">Nettoyer fréquemment les poignées de porte, </w:t>
      </w:r>
      <w:r w:rsidR="00967051">
        <w:t xml:space="preserve">interrupteurs, </w:t>
      </w:r>
      <w:r>
        <w:t>les clés / badges et toute surface susceptible d’avoir été en contact avec les mains</w:t>
      </w:r>
    </w:p>
    <w:p w:rsidR="00967051" w:rsidRDefault="00967051" w:rsidP="0096400A">
      <w:pPr>
        <w:pStyle w:val="Default"/>
        <w:numPr>
          <w:ilvl w:val="1"/>
          <w:numId w:val="9"/>
        </w:numPr>
        <w:jc w:val="both"/>
      </w:pPr>
      <w:r>
        <w:t xml:space="preserve">Pour le nettoyage des chambres : éviter le travail à deux, organiser une marche en avant. Prendre des précautions pour la manipulation des draps : ne pas secouer la literie. </w:t>
      </w:r>
    </w:p>
    <w:p w:rsidR="00382962" w:rsidRDefault="00967051" w:rsidP="0096400A">
      <w:pPr>
        <w:pStyle w:val="Default"/>
        <w:numPr>
          <w:ilvl w:val="1"/>
          <w:numId w:val="9"/>
        </w:numPr>
        <w:jc w:val="both"/>
      </w:pPr>
      <w:r>
        <w:t>Aérez les locaux le plus souvent possible</w:t>
      </w:r>
    </w:p>
    <w:p w:rsidR="00967051" w:rsidRDefault="00967051" w:rsidP="0096400A">
      <w:pPr>
        <w:pStyle w:val="Default"/>
        <w:numPr>
          <w:ilvl w:val="1"/>
          <w:numId w:val="9"/>
        </w:numPr>
        <w:jc w:val="both"/>
      </w:pPr>
      <w:r>
        <w:lastRenderedPageBreak/>
        <w:t xml:space="preserve">Nettoyez les postes de travail avec un produit actif contre le Sars </w:t>
      </w:r>
      <w:proofErr w:type="spellStart"/>
      <w:r>
        <w:t>Cov</w:t>
      </w:r>
      <w:proofErr w:type="spellEnd"/>
      <w:r>
        <w:t xml:space="preserve"> 2 au moins au début et à la fin de la prise de poste</w:t>
      </w:r>
    </w:p>
    <w:p w:rsidR="00967051" w:rsidRDefault="00967051" w:rsidP="0096400A">
      <w:pPr>
        <w:pStyle w:val="Default"/>
        <w:numPr>
          <w:ilvl w:val="1"/>
          <w:numId w:val="9"/>
        </w:numPr>
        <w:jc w:val="both"/>
      </w:pPr>
      <w:r>
        <w:t xml:space="preserve">Evacuez les déchets régulièrement </w:t>
      </w:r>
    </w:p>
    <w:p w:rsidR="00967051" w:rsidRDefault="00967051" w:rsidP="0096400A">
      <w:pPr>
        <w:pStyle w:val="Default"/>
        <w:numPr>
          <w:ilvl w:val="1"/>
          <w:numId w:val="9"/>
        </w:numPr>
        <w:jc w:val="both"/>
      </w:pPr>
      <w:r>
        <w:t>Vérifiez le nettoyage régulier des sanitaires au moins deux fois par jour</w:t>
      </w:r>
    </w:p>
    <w:p w:rsidR="00967051" w:rsidRDefault="00967051" w:rsidP="0096400A">
      <w:pPr>
        <w:pStyle w:val="Default"/>
        <w:numPr>
          <w:ilvl w:val="1"/>
          <w:numId w:val="9"/>
        </w:numPr>
        <w:jc w:val="both"/>
      </w:pPr>
      <w:r>
        <w:t>Affichez une fiche de passage datée et signée concernant le plan de nettoyage</w:t>
      </w:r>
    </w:p>
    <w:p w:rsidR="001838C6" w:rsidRDefault="001838C6" w:rsidP="0096400A">
      <w:pPr>
        <w:pStyle w:val="Default"/>
        <w:jc w:val="both"/>
      </w:pPr>
    </w:p>
    <w:p w:rsidR="001838C6" w:rsidRDefault="001838C6" w:rsidP="0096400A">
      <w:pPr>
        <w:pStyle w:val="Default"/>
        <w:jc w:val="both"/>
      </w:pPr>
    </w:p>
    <w:p w:rsidR="001838C6" w:rsidRPr="00596686" w:rsidRDefault="00667A93" w:rsidP="0096400A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596686">
        <w:rPr>
          <w:u w:val="single"/>
        </w:rPr>
        <w:t xml:space="preserve">Garagistes </w:t>
      </w:r>
    </w:p>
    <w:p w:rsidR="001838C6" w:rsidRDefault="001838C6" w:rsidP="0096400A">
      <w:pPr>
        <w:pStyle w:val="Default"/>
        <w:jc w:val="both"/>
      </w:pPr>
    </w:p>
    <w:p w:rsidR="001838C6" w:rsidRDefault="00B053B8" w:rsidP="0096400A">
      <w:pPr>
        <w:pStyle w:val="Default"/>
        <w:numPr>
          <w:ilvl w:val="1"/>
          <w:numId w:val="9"/>
        </w:numPr>
        <w:jc w:val="both"/>
      </w:pPr>
      <w:r>
        <w:t>Demander au client de venir seul.</w:t>
      </w:r>
    </w:p>
    <w:p w:rsidR="00B053B8" w:rsidRDefault="00B053B8" w:rsidP="0096400A">
      <w:pPr>
        <w:pStyle w:val="Default"/>
        <w:numPr>
          <w:ilvl w:val="1"/>
          <w:numId w:val="9"/>
        </w:numPr>
        <w:jc w:val="both"/>
      </w:pPr>
      <w:r>
        <w:t>Installer un panneau à l’entrée avec les consignes</w:t>
      </w:r>
    </w:p>
    <w:p w:rsidR="00B053B8" w:rsidRDefault="00B053B8" w:rsidP="0096400A">
      <w:pPr>
        <w:pStyle w:val="Default"/>
        <w:numPr>
          <w:ilvl w:val="1"/>
          <w:numId w:val="9"/>
        </w:numPr>
        <w:jc w:val="both"/>
      </w:pPr>
      <w:r>
        <w:t>Demander au client de retirer de sa voiture tous ses effets personnels</w:t>
      </w:r>
    </w:p>
    <w:p w:rsidR="00B053B8" w:rsidRDefault="00B053B8" w:rsidP="0096400A">
      <w:pPr>
        <w:pStyle w:val="Default"/>
        <w:numPr>
          <w:ilvl w:val="1"/>
          <w:numId w:val="9"/>
        </w:numPr>
        <w:jc w:val="both"/>
      </w:pPr>
      <w:r>
        <w:t>Accueillir le client à l’extérieur</w:t>
      </w:r>
    </w:p>
    <w:p w:rsidR="00B053B8" w:rsidRDefault="00B053B8" w:rsidP="0096400A">
      <w:pPr>
        <w:pStyle w:val="Default"/>
        <w:numPr>
          <w:ilvl w:val="1"/>
          <w:numId w:val="9"/>
        </w:numPr>
        <w:jc w:val="both"/>
      </w:pPr>
      <w:r>
        <w:t>Laisser les vitres du véhicule ouvertes lors de la prise en charge par le garage</w:t>
      </w:r>
    </w:p>
    <w:p w:rsidR="00B053B8" w:rsidRDefault="00B053B8" w:rsidP="0096400A">
      <w:pPr>
        <w:pStyle w:val="Default"/>
        <w:numPr>
          <w:ilvl w:val="1"/>
          <w:numId w:val="9"/>
        </w:numPr>
        <w:jc w:val="both"/>
      </w:pPr>
      <w:r>
        <w:t xml:space="preserve">Nettoyer l’habitacle du véhicule, les clés, les poignées de porte, levier de vitesse, volant, frein à main… le poste de travail et les outils. </w:t>
      </w:r>
    </w:p>
    <w:p w:rsidR="00B053B8" w:rsidRDefault="00B053B8" w:rsidP="0096400A">
      <w:pPr>
        <w:pStyle w:val="Default"/>
        <w:jc w:val="both"/>
      </w:pPr>
    </w:p>
    <w:p w:rsidR="001838C6" w:rsidRPr="00596686" w:rsidRDefault="001838C6" w:rsidP="0096400A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596686">
        <w:rPr>
          <w:u w:val="single"/>
        </w:rPr>
        <w:t>Transport</w:t>
      </w:r>
      <w:r w:rsidR="00667A93" w:rsidRPr="00596686">
        <w:rPr>
          <w:u w:val="single"/>
        </w:rPr>
        <w:t xml:space="preserve"> / livraison </w:t>
      </w:r>
    </w:p>
    <w:p w:rsidR="00667A93" w:rsidRDefault="00667A93" w:rsidP="0096400A">
      <w:pPr>
        <w:pStyle w:val="Default"/>
        <w:jc w:val="both"/>
      </w:pPr>
    </w:p>
    <w:p w:rsidR="00C65FB1" w:rsidRDefault="00667A93" w:rsidP="0096400A">
      <w:pPr>
        <w:pStyle w:val="Default"/>
        <w:numPr>
          <w:ilvl w:val="1"/>
          <w:numId w:val="9"/>
        </w:numPr>
        <w:jc w:val="both"/>
      </w:pPr>
      <w:r>
        <w:t xml:space="preserve">Mesures de protection du chauffeur (plexiglas) </w:t>
      </w:r>
    </w:p>
    <w:p w:rsidR="00C65FB1" w:rsidRDefault="00667A93" w:rsidP="0096400A">
      <w:pPr>
        <w:pStyle w:val="Default"/>
        <w:numPr>
          <w:ilvl w:val="1"/>
          <w:numId w:val="9"/>
        </w:numPr>
        <w:jc w:val="both"/>
      </w:pPr>
      <w:r>
        <w:t>Emporter du matériel de désinfection dans le véhicule</w:t>
      </w:r>
    </w:p>
    <w:p w:rsidR="00C65FB1" w:rsidRDefault="00667A93" w:rsidP="0096400A">
      <w:pPr>
        <w:pStyle w:val="Default"/>
        <w:numPr>
          <w:ilvl w:val="1"/>
          <w:numId w:val="9"/>
        </w:numPr>
        <w:jc w:val="both"/>
      </w:pPr>
      <w:r>
        <w:t>Désinfection régulière et nettoyage du véhicule. Evacuation sécurisée des déchets.</w:t>
      </w:r>
    </w:p>
    <w:p w:rsidR="00C65FB1" w:rsidRDefault="00667A93" w:rsidP="0096400A">
      <w:pPr>
        <w:pStyle w:val="Default"/>
        <w:numPr>
          <w:ilvl w:val="1"/>
          <w:numId w:val="9"/>
        </w:numPr>
        <w:jc w:val="both"/>
      </w:pPr>
      <w:r>
        <w:t>Eviter tout contact physique direct ou indirect avec le personnel du site d’accueil</w:t>
      </w:r>
    </w:p>
    <w:p w:rsidR="00667A93" w:rsidRDefault="00667A93" w:rsidP="0096400A">
      <w:pPr>
        <w:pStyle w:val="Default"/>
        <w:numPr>
          <w:ilvl w:val="1"/>
          <w:numId w:val="9"/>
        </w:numPr>
        <w:jc w:val="both"/>
      </w:pPr>
      <w:r>
        <w:t>Se laver soigneusement les mains après chaque livraison</w:t>
      </w:r>
    </w:p>
    <w:p w:rsidR="00667A93" w:rsidRDefault="00667A93" w:rsidP="0096400A">
      <w:pPr>
        <w:pStyle w:val="Default"/>
        <w:jc w:val="both"/>
      </w:pPr>
    </w:p>
    <w:p w:rsidR="001838C6" w:rsidRDefault="001838C6" w:rsidP="0096400A">
      <w:pPr>
        <w:pStyle w:val="Default"/>
        <w:jc w:val="both"/>
      </w:pPr>
    </w:p>
    <w:p w:rsidR="001838C6" w:rsidRPr="00C65FB1" w:rsidRDefault="001838C6" w:rsidP="0096400A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C65FB1">
        <w:rPr>
          <w:u w:val="single"/>
        </w:rPr>
        <w:t xml:space="preserve">BTP </w:t>
      </w:r>
    </w:p>
    <w:p w:rsidR="001838C6" w:rsidRDefault="001838C6" w:rsidP="0096400A">
      <w:pPr>
        <w:pStyle w:val="Default"/>
        <w:jc w:val="both"/>
      </w:pPr>
    </w:p>
    <w:p w:rsidR="00C65FB1" w:rsidRDefault="007B20DF" w:rsidP="0096400A">
      <w:pPr>
        <w:pStyle w:val="Default"/>
        <w:numPr>
          <w:ilvl w:val="1"/>
          <w:numId w:val="9"/>
        </w:numPr>
        <w:jc w:val="both"/>
      </w:pPr>
      <w:r>
        <w:t>Pour chaque opération le maître d’ouvrage formalise une liste des conditions sanitaires intégrant la capacité de la chaîne de production d’assurer son activité ; les conditions d’intervention intérieures et extérieures ; le nomb</w:t>
      </w:r>
      <w:r w:rsidR="001B261C">
        <w:t xml:space="preserve">re de personnes sur le chantier ; la </w:t>
      </w:r>
      <w:proofErr w:type="spellStart"/>
      <w:r w:rsidR="001B261C">
        <w:t>coactivité.</w:t>
      </w:r>
      <w:proofErr w:type="spellEnd"/>
    </w:p>
    <w:p w:rsidR="00C65FB1" w:rsidRDefault="001B261C" w:rsidP="0096400A">
      <w:pPr>
        <w:pStyle w:val="Default"/>
        <w:numPr>
          <w:ilvl w:val="1"/>
          <w:numId w:val="9"/>
        </w:numPr>
        <w:jc w:val="both"/>
      </w:pPr>
      <w:r>
        <w:t xml:space="preserve">L’accès à un point d’eau et du savon est une condition incontournable pour exercer l’activité. </w:t>
      </w:r>
    </w:p>
    <w:p w:rsidR="00C65FB1" w:rsidRDefault="001B261C" w:rsidP="0096400A">
      <w:pPr>
        <w:pStyle w:val="Default"/>
        <w:numPr>
          <w:ilvl w:val="1"/>
          <w:numId w:val="9"/>
        </w:numPr>
        <w:jc w:val="both"/>
      </w:pPr>
      <w:r>
        <w:t>Respect des distances minimales à tout moment.</w:t>
      </w:r>
    </w:p>
    <w:p w:rsidR="00C65FB1" w:rsidRDefault="001B261C" w:rsidP="0096400A">
      <w:pPr>
        <w:pStyle w:val="Default"/>
        <w:numPr>
          <w:ilvl w:val="1"/>
          <w:numId w:val="9"/>
        </w:numPr>
        <w:jc w:val="both"/>
      </w:pPr>
      <w:r>
        <w:t xml:space="preserve">Lavage approfondi des mains en début de journée et toutes les 2 heures en cas de port non permanent des gants, après contact ou port d’objet manipulés par d’autres personnes. </w:t>
      </w:r>
    </w:p>
    <w:p w:rsidR="00C65FB1" w:rsidRDefault="001B261C" w:rsidP="0096400A">
      <w:pPr>
        <w:pStyle w:val="Default"/>
        <w:numPr>
          <w:ilvl w:val="1"/>
          <w:numId w:val="9"/>
        </w:numPr>
        <w:jc w:val="both"/>
      </w:pPr>
      <w:r>
        <w:t xml:space="preserve">Se laver les mains avant de manger, boire, fumer. </w:t>
      </w:r>
    </w:p>
    <w:p w:rsidR="00C65FB1" w:rsidRDefault="001B261C" w:rsidP="0096400A">
      <w:pPr>
        <w:pStyle w:val="Default"/>
        <w:numPr>
          <w:ilvl w:val="1"/>
          <w:numId w:val="9"/>
        </w:numPr>
        <w:jc w:val="both"/>
      </w:pPr>
      <w:r>
        <w:t>Délimiter les zones de travail pour éviter les flux</w:t>
      </w:r>
      <w:r>
        <w:br/>
        <w:t xml:space="preserve">En cas de forte chaleur, privilégier la distanciation entre les personnels. </w:t>
      </w:r>
    </w:p>
    <w:p w:rsidR="00C65FB1" w:rsidRDefault="001B261C" w:rsidP="0096400A">
      <w:pPr>
        <w:pStyle w:val="Default"/>
        <w:numPr>
          <w:ilvl w:val="1"/>
          <w:numId w:val="9"/>
        </w:numPr>
        <w:jc w:val="both"/>
      </w:pPr>
      <w:r>
        <w:t xml:space="preserve">Contrôler l’accès des salariés et intervenants sur chantier et contribuer au dépistage. </w:t>
      </w:r>
    </w:p>
    <w:p w:rsidR="00C65FB1" w:rsidRDefault="001B261C" w:rsidP="0096400A">
      <w:pPr>
        <w:pStyle w:val="Default"/>
        <w:numPr>
          <w:ilvl w:val="1"/>
          <w:numId w:val="9"/>
        </w:numPr>
        <w:jc w:val="both"/>
      </w:pPr>
      <w:r>
        <w:t xml:space="preserve">Désigner un référent </w:t>
      </w:r>
      <w:proofErr w:type="spellStart"/>
      <w:r>
        <w:t>Covid</w:t>
      </w:r>
      <w:proofErr w:type="spellEnd"/>
      <w:r>
        <w:t xml:space="preserve"> 19 pour l’entreprise et par chantier. </w:t>
      </w:r>
    </w:p>
    <w:p w:rsidR="001B261C" w:rsidRDefault="001B261C" w:rsidP="0096400A">
      <w:pPr>
        <w:pStyle w:val="Default"/>
        <w:numPr>
          <w:ilvl w:val="1"/>
          <w:numId w:val="9"/>
        </w:numPr>
        <w:jc w:val="both"/>
      </w:pPr>
      <w:r>
        <w:t>Assurer un affichage fort et visible des consignes sanitaires. Informer les salariés.</w:t>
      </w:r>
    </w:p>
    <w:p w:rsidR="00C65FB1" w:rsidRDefault="00C65FB1" w:rsidP="0096400A">
      <w:pPr>
        <w:pStyle w:val="Default"/>
        <w:jc w:val="both"/>
      </w:pPr>
    </w:p>
    <w:p w:rsidR="001B261C" w:rsidRDefault="001B261C" w:rsidP="0096400A">
      <w:pPr>
        <w:pStyle w:val="Default"/>
        <w:jc w:val="both"/>
      </w:pPr>
      <w:r>
        <w:t xml:space="preserve">Affiches </w:t>
      </w:r>
      <w:r w:rsidR="00F93DFA">
        <w:t xml:space="preserve">et check </w:t>
      </w:r>
      <w:proofErr w:type="spellStart"/>
      <w:r w:rsidR="00F93DFA">
        <w:t>list</w:t>
      </w:r>
      <w:proofErr w:type="spellEnd"/>
      <w:r w:rsidR="00F93DFA">
        <w:t xml:space="preserve"> </w:t>
      </w:r>
      <w:r>
        <w:t>disponibles sur :</w:t>
      </w:r>
    </w:p>
    <w:p w:rsidR="00F93DFA" w:rsidRDefault="00F93DFA" w:rsidP="0096400A">
      <w:pPr>
        <w:pStyle w:val="Default"/>
        <w:jc w:val="both"/>
      </w:pPr>
    </w:p>
    <w:p w:rsidR="001B261C" w:rsidRDefault="001B261C" w:rsidP="0096400A">
      <w:pPr>
        <w:pStyle w:val="Default"/>
        <w:jc w:val="both"/>
      </w:pPr>
      <w:r w:rsidRPr="001B261C">
        <w:t>https://www.preventionbtp.fr/</w:t>
      </w:r>
    </w:p>
    <w:p w:rsidR="001B261C" w:rsidRDefault="001B261C" w:rsidP="0096400A">
      <w:pPr>
        <w:pStyle w:val="Default"/>
        <w:jc w:val="both"/>
      </w:pPr>
    </w:p>
    <w:p w:rsidR="001838C6" w:rsidRPr="00C65FB1" w:rsidRDefault="001838C6" w:rsidP="0096400A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C65FB1">
        <w:rPr>
          <w:u w:val="single"/>
        </w:rPr>
        <w:t xml:space="preserve">Menuiserie </w:t>
      </w:r>
    </w:p>
    <w:p w:rsidR="001838C6" w:rsidRDefault="001838C6" w:rsidP="0096400A">
      <w:pPr>
        <w:pStyle w:val="Default"/>
        <w:jc w:val="both"/>
      </w:pPr>
    </w:p>
    <w:p w:rsidR="00C65FB1" w:rsidRDefault="007B20DF" w:rsidP="0096400A">
      <w:pPr>
        <w:pStyle w:val="Default"/>
        <w:numPr>
          <w:ilvl w:val="1"/>
          <w:numId w:val="9"/>
        </w:numPr>
        <w:jc w:val="both"/>
      </w:pPr>
      <w:r>
        <w:t>Respect des distances dans les ateliers</w:t>
      </w:r>
    </w:p>
    <w:p w:rsidR="00C65FB1" w:rsidRDefault="007B20DF" w:rsidP="0096400A">
      <w:pPr>
        <w:pStyle w:val="Default"/>
        <w:numPr>
          <w:ilvl w:val="1"/>
          <w:numId w:val="9"/>
        </w:numPr>
        <w:jc w:val="both"/>
      </w:pPr>
      <w:r>
        <w:t>Individualisation des outils, nettoyage entre utilisateurs</w:t>
      </w:r>
    </w:p>
    <w:p w:rsidR="007B20DF" w:rsidRDefault="007B20DF" w:rsidP="0096400A">
      <w:pPr>
        <w:pStyle w:val="Default"/>
        <w:numPr>
          <w:ilvl w:val="1"/>
          <w:numId w:val="9"/>
        </w:numPr>
        <w:jc w:val="both"/>
      </w:pPr>
      <w:r>
        <w:t>Limitation des croisements entre collègues</w:t>
      </w:r>
    </w:p>
    <w:p w:rsidR="001838C6" w:rsidRDefault="001838C6" w:rsidP="0096400A">
      <w:pPr>
        <w:pStyle w:val="Default"/>
        <w:jc w:val="both"/>
      </w:pPr>
    </w:p>
    <w:p w:rsidR="001838C6" w:rsidRDefault="001838C6" w:rsidP="0096400A">
      <w:pPr>
        <w:pStyle w:val="Default"/>
        <w:jc w:val="both"/>
      </w:pPr>
    </w:p>
    <w:p w:rsidR="001838C6" w:rsidRPr="00C65FB1" w:rsidRDefault="001838C6" w:rsidP="0096400A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C65FB1">
        <w:rPr>
          <w:u w:val="single"/>
        </w:rPr>
        <w:t xml:space="preserve">Couture </w:t>
      </w:r>
      <w:r w:rsidR="00B053B8" w:rsidRPr="00C65FB1">
        <w:rPr>
          <w:u w:val="single"/>
        </w:rPr>
        <w:t xml:space="preserve">/ Artisanat / Commerce non alimentaire </w:t>
      </w:r>
    </w:p>
    <w:p w:rsidR="001838C6" w:rsidRDefault="00C65FB1" w:rsidP="00C65FB1">
      <w:pPr>
        <w:pStyle w:val="Default"/>
        <w:tabs>
          <w:tab w:val="left" w:pos="1520"/>
        </w:tabs>
        <w:jc w:val="both"/>
      </w:pPr>
      <w:r>
        <w:tab/>
      </w:r>
    </w:p>
    <w:p w:rsidR="00C65FB1" w:rsidRDefault="00B053B8" w:rsidP="0096400A">
      <w:pPr>
        <w:pStyle w:val="Default"/>
        <w:numPr>
          <w:ilvl w:val="1"/>
          <w:numId w:val="9"/>
        </w:numPr>
        <w:jc w:val="both"/>
      </w:pPr>
      <w:r>
        <w:t>Afficher à l’entrée du magasin les règles et informations utiles au client</w:t>
      </w:r>
    </w:p>
    <w:p w:rsidR="00C65FB1" w:rsidRDefault="00B053B8" w:rsidP="0096400A">
      <w:pPr>
        <w:pStyle w:val="Default"/>
        <w:numPr>
          <w:ilvl w:val="1"/>
          <w:numId w:val="9"/>
        </w:numPr>
        <w:jc w:val="both"/>
      </w:pPr>
      <w:r>
        <w:t>Travailler si possible sur rendez vous</w:t>
      </w:r>
    </w:p>
    <w:p w:rsidR="00C65FB1" w:rsidRDefault="006B6EDD" w:rsidP="0096400A">
      <w:pPr>
        <w:pStyle w:val="Default"/>
        <w:numPr>
          <w:ilvl w:val="1"/>
          <w:numId w:val="9"/>
        </w:numPr>
        <w:jc w:val="both"/>
      </w:pPr>
      <w:r>
        <w:t>Etablir un protocole de nettoyage et désinfection réguliers de tous les produits manipulés</w:t>
      </w:r>
    </w:p>
    <w:p w:rsidR="00C65FB1" w:rsidRDefault="006B6EDD" w:rsidP="0096400A">
      <w:pPr>
        <w:pStyle w:val="Default"/>
        <w:numPr>
          <w:ilvl w:val="1"/>
          <w:numId w:val="9"/>
        </w:numPr>
        <w:jc w:val="both"/>
      </w:pPr>
      <w:r>
        <w:t>Mettre en place les produits dans les vitrines et rayons en dehors des heures d’ouverture</w:t>
      </w:r>
    </w:p>
    <w:p w:rsidR="00C65FB1" w:rsidRDefault="006B6EDD" w:rsidP="0096400A">
      <w:pPr>
        <w:pStyle w:val="Default"/>
        <w:numPr>
          <w:ilvl w:val="1"/>
          <w:numId w:val="9"/>
        </w:numPr>
        <w:jc w:val="both"/>
      </w:pPr>
      <w:r>
        <w:t>Limiter les essayages autant que possible. En cas d’essayage les vêtements doivent être traités à la vapeur ou stockés durant 24h avant remise en rayon. Nettoyer les cabines régulièrement en fonction de l’affluence</w:t>
      </w:r>
    </w:p>
    <w:p w:rsidR="006B6EDD" w:rsidRDefault="006B6EDD" w:rsidP="0096400A">
      <w:pPr>
        <w:pStyle w:val="Default"/>
        <w:numPr>
          <w:ilvl w:val="1"/>
          <w:numId w:val="9"/>
        </w:numPr>
        <w:jc w:val="both"/>
      </w:pPr>
      <w:r>
        <w:t xml:space="preserve">Mettre à disposition du gel </w:t>
      </w:r>
      <w:proofErr w:type="spellStart"/>
      <w:r>
        <w:t>hydroalcoolique</w:t>
      </w:r>
      <w:proofErr w:type="spellEnd"/>
      <w:r>
        <w:t xml:space="preserve"> </w:t>
      </w:r>
    </w:p>
    <w:p w:rsidR="006B6EDD" w:rsidRDefault="006B6EDD" w:rsidP="0096400A">
      <w:pPr>
        <w:pStyle w:val="Default"/>
        <w:jc w:val="both"/>
      </w:pPr>
    </w:p>
    <w:p w:rsidR="006B6EDD" w:rsidRPr="00C65FB1" w:rsidRDefault="006B6EDD" w:rsidP="0096400A">
      <w:pPr>
        <w:pStyle w:val="Default"/>
        <w:numPr>
          <w:ilvl w:val="0"/>
          <w:numId w:val="8"/>
        </w:numPr>
        <w:jc w:val="both"/>
        <w:rPr>
          <w:u w:val="single"/>
        </w:rPr>
      </w:pPr>
      <w:r w:rsidRPr="00C65FB1">
        <w:rPr>
          <w:u w:val="single"/>
        </w:rPr>
        <w:t xml:space="preserve">Commerce alimentaire </w:t>
      </w:r>
    </w:p>
    <w:p w:rsidR="00C65FB1" w:rsidRDefault="00C65FB1" w:rsidP="00C65FB1">
      <w:pPr>
        <w:pStyle w:val="Default"/>
        <w:jc w:val="both"/>
      </w:pPr>
    </w:p>
    <w:p w:rsidR="00C65FB1" w:rsidRDefault="007B20DF" w:rsidP="0096400A">
      <w:pPr>
        <w:pStyle w:val="Default"/>
        <w:numPr>
          <w:ilvl w:val="1"/>
          <w:numId w:val="9"/>
        </w:numPr>
        <w:jc w:val="both"/>
      </w:pPr>
      <w:r>
        <w:t>Afficher à l’entrée du magasin les règles et informations utiles au client</w:t>
      </w:r>
    </w:p>
    <w:p w:rsidR="00C65FB1" w:rsidRDefault="007B20DF" w:rsidP="0096400A">
      <w:pPr>
        <w:pStyle w:val="Default"/>
        <w:numPr>
          <w:ilvl w:val="1"/>
          <w:numId w:val="9"/>
        </w:numPr>
        <w:jc w:val="both"/>
      </w:pPr>
      <w:r>
        <w:t>Etablir un plan de nettoyage</w:t>
      </w:r>
    </w:p>
    <w:p w:rsidR="00C65FB1" w:rsidRDefault="007B20DF" w:rsidP="0096400A">
      <w:pPr>
        <w:pStyle w:val="Default"/>
        <w:numPr>
          <w:ilvl w:val="1"/>
          <w:numId w:val="9"/>
        </w:numPr>
        <w:jc w:val="both"/>
      </w:pPr>
      <w:r>
        <w:t>Afficher « se laver les mains avant et après utilisation de tout matériel commun »</w:t>
      </w:r>
    </w:p>
    <w:p w:rsidR="00C65FB1" w:rsidRDefault="007B20DF" w:rsidP="0096400A">
      <w:pPr>
        <w:pStyle w:val="Default"/>
        <w:numPr>
          <w:ilvl w:val="1"/>
          <w:numId w:val="9"/>
        </w:numPr>
        <w:jc w:val="both"/>
      </w:pPr>
      <w:r>
        <w:t xml:space="preserve">Doter les salariés de masques et gel en quantité suffisante </w:t>
      </w:r>
    </w:p>
    <w:p w:rsidR="00C65FB1" w:rsidRDefault="007B20DF" w:rsidP="0096400A">
      <w:pPr>
        <w:pStyle w:val="Default"/>
        <w:numPr>
          <w:ilvl w:val="1"/>
          <w:numId w:val="9"/>
        </w:numPr>
        <w:jc w:val="both"/>
      </w:pPr>
      <w:r>
        <w:t>Revoir les circulations pour éviter au maximum que les gens se croisent</w:t>
      </w:r>
    </w:p>
    <w:p w:rsidR="00C65FB1" w:rsidRDefault="007B20DF" w:rsidP="0096400A">
      <w:pPr>
        <w:pStyle w:val="Default"/>
        <w:numPr>
          <w:ilvl w:val="1"/>
          <w:numId w:val="9"/>
        </w:numPr>
        <w:jc w:val="both"/>
      </w:pPr>
      <w:r>
        <w:t>Effectuer la mise en place en dehors des heures d’ouverture</w:t>
      </w:r>
    </w:p>
    <w:p w:rsidR="007B20DF" w:rsidRDefault="007B20DF" w:rsidP="0096400A">
      <w:pPr>
        <w:pStyle w:val="Default"/>
        <w:numPr>
          <w:ilvl w:val="1"/>
          <w:numId w:val="9"/>
        </w:numPr>
        <w:jc w:val="both"/>
      </w:pPr>
      <w:r>
        <w:t>Effectuer un marquage au sol</w:t>
      </w:r>
    </w:p>
    <w:p w:rsidR="001838C6" w:rsidRDefault="001838C6" w:rsidP="0096400A">
      <w:pPr>
        <w:pStyle w:val="Default"/>
        <w:jc w:val="both"/>
      </w:pPr>
    </w:p>
    <w:p w:rsidR="00707F56" w:rsidRDefault="00707F56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</w:p>
    <w:p w:rsidR="00052353" w:rsidRDefault="00052353" w:rsidP="0096400A">
      <w:pPr>
        <w:pStyle w:val="Default"/>
        <w:jc w:val="both"/>
      </w:pPr>
      <w:r>
        <w:t xml:space="preserve">Pour toute question : </w:t>
      </w:r>
      <w:hyperlink r:id="rId8" w:history="1">
        <w:r w:rsidRPr="004B4E9B">
          <w:rPr>
            <w:rStyle w:val="Lienhypertexte"/>
          </w:rPr>
          <w:t>directeur@ccima.wf</w:t>
        </w:r>
      </w:hyperlink>
    </w:p>
    <w:p w:rsidR="00707F56" w:rsidRDefault="00052353" w:rsidP="0096400A">
      <w:pPr>
        <w:rPr>
          <w:rFonts w:ascii="Calibri" w:hAnsi="Calibri" w:cs="Calibri"/>
          <w:color w:val="000000"/>
          <w:sz w:val="24"/>
          <w:szCs w:val="24"/>
        </w:rPr>
      </w:pPr>
      <w:hyperlink r:id="rId9" w:history="1">
        <w:r w:rsidRPr="004B4E9B">
          <w:rPr>
            <w:rStyle w:val="Lienhypertexte"/>
            <w:rFonts w:ascii="Calibri" w:hAnsi="Calibri" w:cs="Calibri"/>
            <w:sz w:val="24"/>
            <w:szCs w:val="24"/>
          </w:rPr>
          <w:t>eric.faraon@wallis-et-futuna.pref.gouv.fr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r w:rsidR="00707F56">
        <w:br w:type="page"/>
      </w:r>
    </w:p>
    <w:p w:rsidR="00707F56" w:rsidRDefault="00C65FB1" w:rsidP="00964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AIDE A L’ELABORATION D’UN</w:t>
      </w:r>
      <w:r w:rsidR="00707F56">
        <w:t xml:space="preserve"> PROTOCOLE SANITAIRE DES ENTREPRISES DE WALLIS ET FUTUNA</w:t>
      </w:r>
    </w:p>
    <w:p w:rsidR="00707F56" w:rsidRDefault="00707F56" w:rsidP="00964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CHECK LIST / METHODOLOGIE </w:t>
      </w:r>
    </w:p>
    <w:p w:rsidR="00707F56" w:rsidRDefault="00707F56" w:rsidP="0096400A"/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>Nom du patenté / de l’entreprise :</w:t>
      </w:r>
    </w:p>
    <w:p w:rsidR="00707F56" w:rsidRDefault="00707F56" w:rsidP="0096400A">
      <w:pPr>
        <w:pStyle w:val="Paragraphedeliste"/>
      </w:pPr>
      <w:r>
        <w:t>Numéro de patente :</w:t>
      </w:r>
    </w:p>
    <w:p w:rsidR="00707F56" w:rsidRDefault="00707F56" w:rsidP="0096400A">
      <w:pPr>
        <w:pStyle w:val="Paragraphedeliste"/>
      </w:pPr>
      <w:r>
        <w:t>Mail :</w:t>
      </w:r>
    </w:p>
    <w:p w:rsidR="00707F56" w:rsidRDefault="00707F56" w:rsidP="0096400A">
      <w:pPr>
        <w:pStyle w:val="Paragraphedeliste"/>
      </w:pPr>
      <w:r>
        <w:t>Numéro de téléphone :</w:t>
      </w: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 xml:space="preserve">Nom du référent </w:t>
      </w:r>
      <w:proofErr w:type="spellStart"/>
      <w:r>
        <w:t>Covid</w:t>
      </w:r>
      <w:proofErr w:type="spellEnd"/>
      <w:r>
        <w:t xml:space="preserve"> 19 : </w:t>
      </w: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 xml:space="preserve">Nombre d’employés : </w:t>
      </w: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 xml:space="preserve">Y a-t-il parmi les employés des personnes vulnérables ? </w:t>
      </w: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 xml:space="preserve">Des mesures de télétravail partiel ou total sont-elles envisageables pour certains salariés ? </w:t>
      </w:r>
    </w:p>
    <w:p w:rsidR="00707F56" w:rsidRDefault="00707F56" w:rsidP="0096400A"/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>Lieux d’intervention en lieu clos (bureaux, ateliers, hangar, etc.)</w:t>
      </w:r>
      <w:r w:rsidR="00C65FB1">
        <w:t>.</w:t>
      </w:r>
    </w:p>
    <w:p w:rsidR="00C65FB1" w:rsidRDefault="00C65FB1" w:rsidP="00C65FB1">
      <w:pPr>
        <w:pStyle w:val="Paragraphedeliste"/>
      </w:pPr>
    </w:p>
    <w:p w:rsidR="00C65FB1" w:rsidRDefault="00C65FB1" w:rsidP="00C65FB1">
      <w:pPr>
        <w:pStyle w:val="Paragraphedeliste"/>
        <w:spacing w:after="160" w:line="259" w:lineRule="auto"/>
      </w:pPr>
      <w:r>
        <w:t xml:space="preserve">Joindre tout plan disponible. </w:t>
      </w: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</w:pPr>
      <w:r>
        <w:t>En extérieur :</w:t>
      </w:r>
    </w:p>
    <w:p w:rsidR="0096400A" w:rsidRDefault="0096400A" w:rsidP="0096400A">
      <w:pPr>
        <w:pStyle w:val="Paragraphedeliste"/>
      </w:pP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</w:pPr>
      <w:r>
        <w:t>Jauge</w:t>
      </w:r>
      <w:r w:rsidR="00C65FB1">
        <w:t>s</w:t>
      </w:r>
      <w:r>
        <w:t xml:space="preserve"> pour les différents espaces : </w:t>
      </w: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 xml:space="preserve">Flux de personnels / de clientèle / interactions avec le public : </w:t>
      </w:r>
    </w:p>
    <w:p w:rsidR="00707F56" w:rsidRDefault="00707F56" w:rsidP="0096400A">
      <w:pPr>
        <w:pStyle w:val="Paragraphedeliste"/>
      </w:pPr>
      <w:r>
        <w:t xml:space="preserve">= marquage au sol nécessaire ? </w:t>
      </w:r>
    </w:p>
    <w:p w:rsidR="00707F56" w:rsidRDefault="00707F56" w:rsidP="0096400A">
      <w:pPr>
        <w:pStyle w:val="Paragraphedeliste"/>
      </w:pPr>
      <w:r>
        <w:t xml:space="preserve">= sens de circulation ? </w:t>
      </w:r>
    </w:p>
    <w:p w:rsidR="00707F56" w:rsidRDefault="00707F56" w:rsidP="0096400A">
      <w:pPr>
        <w:pStyle w:val="Paragraphedeliste"/>
      </w:pPr>
      <w:r>
        <w:t xml:space="preserve">= dispositif de séparation </w:t>
      </w:r>
    </w:p>
    <w:p w:rsidR="0096400A" w:rsidRDefault="00707F56" w:rsidP="0096400A">
      <w:pPr>
        <w:pStyle w:val="Paragraphedeliste"/>
      </w:pPr>
      <w:r>
        <w:t>= dispositif de protection individuel</w:t>
      </w:r>
    </w:p>
    <w:p w:rsidR="0096400A" w:rsidRDefault="0096400A" w:rsidP="0096400A">
      <w:pPr>
        <w:pStyle w:val="Paragraphedeliste"/>
      </w:pPr>
      <w:r>
        <w:t xml:space="preserve">= filtrage des entrées </w:t>
      </w: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 xml:space="preserve">Outils et instruments de travail utilisés ? </w:t>
      </w:r>
      <w:r w:rsidR="0096400A">
        <w:t>Individuels / partagés ?</w:t>
      </w:r>
    </w:p>
    <w:p w:rsidR="0096400A" w:rsidRDefault="0096400A" w:rsidP="0096400A">
      <w:pPr>
        <w:pStyle w:val="Paragraphedeliste"/>
        <w:spacing w:after="160" w:line="259" w:lineRule="auto"/>
      </w:pPr>
      <w:r>
        <w:t>= Individualiser au maximum</w:t>
      </w: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 xml:space="preserve">Utilisation de véhicules ? </w:t>
      </w:r>
    </w:p>
    <w:p w:rsidR="00707F56" w:rsidRDefault="00707F56" w:rsidP="0096400A"/>
    <w:p w:rsidR="0096400A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 xml:space="preserve">Mesures de nettoyage </w:t>
      </w:r>
    </w:p>
    <w:p w:rsidR="00707F56" w:rsidRDefault="00707F56" w:rsidP="0096400A">
      <w:pPr>
        <w:pStyle w:val="Paragraphedeliste"/>
      </w:pPr>
    </w:p>
    <w:p w:rsidR="00707F56" w:rsidRDefault="00707F56" w:rsidP="0096400A">
      <w:pPr>
        <w:pStyle w:val="Paragraphedeliste"/>
        <w:numPr>
          <w:ilvl w:val="0"/>
          <w:numId w:val="10"/>
        </w:numPr>
        <w:spacing w:after="160" w:line="259" w:lineRule="auto"/>
      </w:pPr>
      <w:r>
        <w:t xml:space="preserve">Nombre de masques / quantité de gel nécessaire par </w:t>
      </w:r>
      <w:r w:rsidR="0096400A">
        <w:t xml:space="preserve">jour </w:t>
      </w:r>
      <w:r>
        <w:t xml:space="preserve"> </w:t>
      </w:r>
    </w:p>
    <w:p w:rsidR="00707F56" w:rsidRDefault="00707F56" w:rsidP="0096400A"/>
    <w:p w:rsidR="00707F56" w:rsidRDefault="00707F56" w:rsidP="0096400A"/>
    <w:p w:rsidR="00707F56" w:rsidRDefault="00707F56" w:rsidP="0096400A">
      <w:pPr>
        <w:pStyle w:val="Default"/>
        <w:jc w:val="both"/>
      </w:pPr>
    </w:p>
    <w:p w:rsidR="001838C6" w:rsidRDefault="001838C6" w:rsidP="0096400A">
      <w:pPr>
        <w:pStyle w:val="Default"/>
        <w:jc w:val="both"/>
      </w:pPr>
    </w:p>
    <w:p w:rsidR="00DA0C9A" w:rsidRDefault="00D763BF" w:rsidP="0096400A">
      <w:pPr>
        <w:pStyle w:val="Default"/>
        <w:jc w:val="both"/>
        <w:rPr>
          <w:rFonts w:ascii="Arial Narrow" w:hAnsi="Arial Narrow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156A51" w:rsidRPr="001F6815" w:rsidRDefault="00D11A39" w:rsidP="0096400A">
      <w:pPr>
        <w:pStyle w:val="NormalWeb"/>
        <w:spacing w:after="240"/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156A51" w:rsidRPr="001F6815" w:rsidSect="008933F8">
      <w:headerReference w:type="default" r:id="rId10"/>
      <w:footerReference w:type="default" r:id="rId11"/>
      <w:pgSz w:w="11906" w:h="17338"/>
      <w:pgMar w:top="1440" w:right="1080" w:bottom="993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47" w:rsidRDefault="005E6447" w:rsidP="00083CC6">
      <w:r>
        <w:separator/>
      </w:r>
    </w:p>
  </w:endnote>
  <w:endnote w:type="continuationSeparator" w:id="0">
    <w:p w:rsidR="005E6447" w:rsidRDefault="005E6447" w:rsidP="0008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494443"/>
      <w:docPartObj>
        <w:docPartGallery w:val="Page Numbers (Bottom of Page)"/>
        <w:docPartUnique/>
      </w:docPartObj>
    </w:sdtPr>
    <w:sdtEndPr/>
    <w:sdtContent>
      <w:p w:rsidR="00707F56" w:rsidRDefault="00707F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53">
          <w:rPr>
            <w:noProof/>
          </w:rPr>
          <w:t>3</w:t>
        </w:r>
        <w:r>
          <w:fldChar w:fldCharType="end"/>
        </w:r>
      </w:p>
    </w:sdtContent>
  </w:sdt>
  <w:p w:rsidR="00707F56" w:rsidRDefault="00707F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47" w:rsidRDefault="005E6447" w:rsidP="00083CC6">
      <w:r>
        <w:separator/>
      </w:r>
    </w:p>
  </w:footnote>
  <w:footnote w:type="continuationSeparator" w:id="0">
    <w:p w:rsidR="005E6447" w:rsidRDefault="005E6447" w:rsidP="0008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C6" w:rsidRDefault="00083CC6" w:rsidP="00083CC6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2043836" cy="709574"/>
          <wp:effectExtent l="19050" t="0" r="0" b="0"/>
          <wp:docPr id="1" name="Image 0" descr="CCIMA_logo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MA_logo_couleur.jpg"/>
                  <pic:cNvPicPr/>
                </pic:nvPicPr>
                <pic:blipFill>
                  <a:blip r:embed="rId1"/>
                  <a:srcRect t="26396" b="24365"/>
                  <a:stretch>
                    <a:fillRect/>
                  </a:stretch>
                </pic:blipFill>
                <pic:spPr>
                  <a:xfrm>
                    <a:off x="0" y="0"/>
                    <a:ext cx="2043836" cy="70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5pt;height:10.5pt" o:bullet="t">
        <v:imagedata r:id="rId1" o:title="mso4E9C"/>
      </v:shape>
    </w:pict>
  </w:numPicBullet>
  <w:abstractNum w:abstractNumId="0">
    <w:nsid w:val="29C4055D"/>
    <w:multiLevelType w:val="hybridMultilevel"/>
    <w:tmpl w:val="01F8C5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168A6"/>
    <w:multiLevelType w:val="hybridMultilevel"/>
    <w:tmpl w:val="0026FFDA"/>
    <w:lvl w:ilvl="0" w:tplc="E282530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19CB"/>
    <w:multiLevelType w:val="hybridMultilevel"/>
    <w:tmpl w:val="81D8D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70C94"/>
    <w:multiLevelType w:val="hybridMultilevel"/>
    <w:tmpl w:val="82962DD4"/>
    <w:lvl w:ilvl="0" w:tplc="E282530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95E1D"/>
    <w:multiLevelType w:val="hybridMultilevel"/>
    <w:tmpl w:val="7DF806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3C7A"/>
    <w:multiLevelType w:val="hybridMultilevel"/>
    <w:tmpl w:val="AD6802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D23A6"/>
    <w:multiLevelType w:val="hybridMultilevel"/>
    <w:tmpl w:val="DB40CDF6"/>
    <w:lvl w:ilvl="0" w:tplc="6FDE309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6306F"/>
    <w:multiLevelType w:val="hybridMultilevel"/>
    <w:tmpl w:val="3AA09A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3217B"/>
    <w:multiLevelType w:val="hybridMultilevel"/>
    <w:tmpl w:val="7D660F7E"/>
    <w:lvl w:ilvl="0" w:tplc="3B98978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01E65"/>
    <w:multiLevelType w:val="hybridMultilevel"/>
    <w:tmpl w:val="7700AB1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C6"/>
    <w:rsid w:val="000023F3"/>
    <w:rsid w:val="00052353"/>
    <w:rsid w:val="000774CE"/>
    <w:rsid w:val="00083CC6"/>
    <w:rsid w:val="000879E6"/>
    <w:rsid w:val="000E0CCA"/>
    <w:rsid w:val="00114E9F"/>
    <w:rsid w:val="001328B8"/>
    <w:rsid w:val="00156A51"/>
    <w:rsid w:val="001838C6"/>
    <w:rsid w:val="001A67CC"/>
    <w:rsid w:val="001B261C"/>
    <w:rsid w:val="001F6815"/>
    <w:rsid w:val="00227DA5"/>
    <w:rsid w:val="00261805"/>
    <w:rsid w:val="002901A6"/>
    <w:rsid w:val="0029071F"/>
    <w:rsid w:val="0029797E"/>
    <w:rsid w:val="002A1105"/>
    <w:rsid w:val="002F1708"/>
    <w:rsid w:val="002F7FC5"/>
    <w:rsid w:val="00323EF6"/>
    <w:rsid w:val="00362B40"/>
    <w:rsid w:val="00366C34"/>
    <w:rsid w:val="00370943"/>
    <w:rsid w:val="00382962"/>
    <w:rsid w:val="003C1BE4"/>
    <w:rsid w:val="00417C11"/>
    <w:rsid w:val="004250AC"/>
    <w:rsid w:val="00436642"/>
    <w:rsid w:val="00474A42"/>
    <w:rsid w:val="00475C1B"/>
    <w:rsid w:val="00497010"/>
    <w:rsid w:val="004F0A46"/>
    <w:rsid w:val="004F4E4E"/>
    <w:rsid w:val="00536E99"/>
    <w:rsid w:val="00596686"/>
    <w:rsid w:val="005A6892"/>
    <w:rsid w:val="005E6447"/>
    <w:rsid w:val="00637D88"/>
    <w:rsid w:val="00653675"/>
    <w:rsid w:val="00667A93"/>
    <w:rsid w:val="006B6EDD"/>
    <w:rsid w:val="006D250C"/>
    <w:rsid w:val="006D4559"/>
    <w:rsid w:val="00707F56"/>
    <w:rsid w:val="007451B0"/>
    <w:rsid w:val="00770232"/>
    <w:rsid w:val="00791E46"/>
    <w:rsid w:val="00796A5C"/>
    <w:rsid w:val="007A740B"/>
    <w:rsid w:val="007B20DF"/>
    <w:rsid w:val="007B4108"/>
    <w:rsid w:val="008749D3"/>
    <w:rsid w:val="00886A46"/>
    <w:rsid w:val="008933F8"/>
    <w:rsid w:val="008954F8"/>
    <w:rsid w:val="008B3C95"/>
    <w:rsid w:val="00903A76"/>
    <w:rsid w:val="009370B6"/>
    <w:rsid w:val="00937E87"/>
    <w:rsid w:val="00945F4B"/>
    <w:rsid w:val="0096400A"/>
    <w:rsid w:val="00967051"/>
    <w:rsid w:val="00A15A95"/>
    <w:rsid w:val="00AB46DA"/>
    <w:rsid w:val="00AB5760"/>
    <w:rsid w:val="00B053B8"/>
    <w:rsid w:val="00B31183"/>
    <w:rsid w:val="00B771ED"/>
    <w:rsid w:val="00BA7595"/>
    <w:rsid w:val="00BC2088"/>
    <w:rsid w:val="00BE6DCB"/>
    <w:rsid w:val="00BF6A5A"/>
    <w:rsid w:val="00C22A6F"/>
    <w:rsid w:val="00C33903"/>
    <w:rsid w:val="00C65FB1"/>
    <w:rsid w:val="00C70A96"/>
    <w:rsid w:val="00CA0FFD"/>
    <w:rsid w:val="00CB318E"/>
    <w:rsid w:val="00CC6150"/>
    <w:rsid w:val="00D11A39"/>
    <w:rsid w:val="00D30744"/>
    <w:rsid w:val="00D64212"/>
    <w:rsid w:val="00D763BF"/>
    <w:rsid w:val="00DA0C9A"/>
    <w:rsid w:val="00E12362"/>
    <w:rsid w:val="00E5671B"/>
    <w:rsid w:val="00E73567"/>
    <w:rsid w:val="00E80795"/>
    <w:rsid w:val="00EC0A18"/>
    <w:rsid w:val="00EC17D9"/>
    <w:rsid w:val="00F93DFA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014527-0654-40D5-8B30-330814F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3CC6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83C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3CC6"/>
  </w:style>
  <w:style w:type="paragraph" w:styleId="Pieddepage">
    <w:name w:val="footer"/>
    <w:basedOn w:val="Normal"/>
    <w:link w:val="PieddepageCar"/>
    <w:uiPriority w:val="99"/>
    <w:unhideWhenUsed/>
    <w:rsid w:val="00083C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83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C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33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63BF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B2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eur@ccima.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vail-emploi.gouv.fr/le-ministere-en-action/coronavirus-covid-19/protection-des-travailleurs/article/fiches-conseils-metiers-et-guides-pratiques-pour-les-salaries-et-les-employeu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ic.faraon@wallis-et-futuna.pref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isio\Desktop\Mod&#232;le%20CCIM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CCIMA</Template>
  <TotalTime>304</TotalTime>
  <Pages>5</Pages>
  <Words>1496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Tenisio</dc:creator>
  <cp:lastModifiedBy>Compte Microsoft</cp:lastModifiedBy>
  <cp:revision>8</cp:revision>
  <dcterms:created xsi:type="dcterms:W3CDTF">2021-03-29T22:42:00Z</dcterms:created>
  <dcterms:modified xsi:type="dcterms:W3CDTF">2021-04-02T01:45:00Z</dcterms:modified>
</cp:coreProperties>
</file>